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3D3" w:rsidRDefault="00072482" w:rsidP="00072482">
      <w:r w:rsidRPr="00072482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Ορθογώνιο 1" descr="https://webmail.upatras.gr/?_task=mail&amp;_action=get&amp;_mbox=INBOX.Trash&amp;_uid=9429&amp;_token=34aZ5Dpqgp0t1qnKfmPNbFXiIZhZucvZ&amp;_part=2.2&amp;_embed=1&amp;_mimeclass=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482" w:rsidRDefault="00072482" w:rsidP="00072482">
                            <w:pPr>
                              <w:jc w:val="center"/>
                            </w:pPr>
                            <w:r w:rsidRPr="00072482"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>
                                  <wp:extent cx="5445373" cy="3067050"/>
                                  <wp:effectExtent l="0" t="0" r="3175" b="0"/>
                                  <wp:docPr id="3" name="Εικόνα 3" descr="C:\Users\dceup\Desktop\df5c57fb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dceup\Desktop\df5c57fb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937" cy="3090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72482"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>
                                  <wp:extent cx="121920" cy="68670"/>
                                  <wp:effectExtent l="0" t="0" r="0" b="7620"/>
                                  <wp:docPr id="2" name="Εικόνα 2" descr="C:\Users\dceup\Desktop\df5c57fb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dceup\Desktop\df5c57fb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68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Ορθογώνιο 1" o:spid="_x0000_s1026" alt="https://webmail.upatras.gr/?_task=mail&amp;_action=get&amp;_mbox=INBOX.Trash&amp;_uid=9429&amp;_token=34aZ5Dpqgp0t1qnKfmPNbFXiIZhZucvZ&amp;_part=2.2&amp;_embed=1&amp;_mimeclass=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749alVwMAAIoGAAAOAAAAAAAAAAAAAAAA&#10;AC4CAABkcnMvZTJvRG9jLnhtbFBLAQItABQABgAIAAAAIQBMoOks2AAAAAMBAAAPAAAAAAAAAAAA&#10;AAAAALEFAABkcnMvZG93bnJldi54bWxQSwUGAAAAAAQABADzAAAAtgYAAAAA&#10;" filled="f" stroked="f">
                <o:lock v:ext="edit" aspectratio="t"/>
                <v:textbox>
                  <w:txbxContent>
                    <w:p w:rsidR="00072482" w:rsidRDefault="00072482" w:rsidP="00072482">
                      <w:pPr>
                        <w:jc w:val="center"/>
                      </w:pPr>
                      <w:r w:rsidRPr="00072482">
                        <w:rPr>
                          <w:noProof/>
                          <w:lang w:eastAsia="el-GR"/>
                        </w:rPr>
                        <w:drawing>
                          <wp:inline distT="0" distB="0" distL="0" distR="0">
                            <wp:extent cx="5445373" cy="3067050"/>
                            <wp:effectExtent l="0" t="0" r="3175" b="0"/>
                            <wp:docPr id="3" name="Εικόνα 3" descr="C:\Users\dceup\Desktop\df5c57fb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dceup\Desktop\df5c57fb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937" cy="3090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72482">
                        <w:rPr>
                          <w:noProof/>
                          <w:lang w:eastAsia="el-GR"/>
                        </w:rPr>
                        <w:drawing>
                          <wp:inline distT="0" distB="0" distL="0" distR="0">
                            <wp:extent cx="121920" cy="68670"/>
                            <wp:effectExtent l="0" t="0" r="0" b="7620"/>
                            <wp:docPr id="2" name="Εικόνα 2" descr="C:\Users\dceup\Desktop\df5c57fb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dceup\Desktop\df5c57fb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68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72482">
        <w:rPr>
          <w:noProof/>
          <w:lang w:eastAsia="el-GR"/>
        </w:rPr>
        <w:drawing>
          <wp:inline distT="0" distB="0" distL="0" distR="0">
            <wp:extent cx="5274310" cy="2970678"/>
            <wp:effectExtent l="0" t="0" r="2540" b="1270"/>
            <wp:docPr id="4" name="Εικόνα 4" descr="C:\Users\dceup\Desktop\df5c57f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ceup\Desktop\df5c57f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482" w:rsidRDefault="00072482" w:rsidP="00072482"/>
    <w:p w:rsidR="00072482" w:rsidRDefault="00072482" w:rsidP="00072482">
      <w:pPr>
        <w:pStyle w:val="Web"/>
      </w:pPr>
      <w:r>
        <w:t>Το Γραφείο Διασύνδεσης &amp; Επιχειρηματικότητας του Πανεπιστημίου Πατρών σας προσκαλεί στο Σεμινάριο (</w:t>
      </w:r>
      <w:proofErr w:type="spellStart"/>
      <w:r>
        <w:t>Workshop</w:t>
      </w:r>
      <w:proofErr w:type="spellEnd"/>
      <w:r>
        <w:t>)</w:t>
      </w:r>
    </w:p>
    <w:p w:rsidR="00072482" w:rsidRDefault="00072482" w:rsidP="00072482">
      <w:pPr>
        <w:pStyle w:val="Web"/>
      </w:pPr>
      <w:r>
        <w:rPr>
          <w:rStyle w:val="a4"/>
          <w:i/>
          <w:iCs/>
        </w:rPr>
        <w:t>"Υβριδική εργασία: Σύγχρονες Δεξιότητες &amp; Εργαλεία"</w:t>
      </w:r>
      <w:r>
        <w:rPr>
          <w:rStyle w:val="a3"/>
        </w:rPr>
        <w:t xml:space="preserve"> </w:t>
      </w:r>
      <w:r>
        <w:rPr>
          <w:rStyle w:val="a4"/>
        </w:rPr>
        <w:t>την</w:t>
      </w:r>
      <w:r>
        <w:rPr>
          <w:rStyle w:val="a3"/>
        </w:rPr>
        <w:t xml:space="preserve"> </w:t>
      </w:r>
      <w:r>
        <w:rPr>
          <w:rStyle w:val="a4"/>
        </w:rPr>
        <w:t>Τετάρτη, 22 Οκτωβρίου 2025 | Ώρα: 14:00 – 17:00, Αίθουσα ΒΥΠ1 (Βιβλιοθήκη και Κέντρο Πληροφόρησης Πανεπιστημίου Πατρών).</w:t>
      </w:r>
    </w:p>
    <w:p w:rsidR="00072482" w:rsidRDefault="00072482" w:rsidP="00072482">
      <w:pPr>
        <w:pStyle w:val="v1text-align-justify"/>
      </w:pPr>
      <w:r>
        <w:t>το οποίο συνδιοργανώνει με το Εργαστήριο Κοινωνικής Επιχειρηματικότητας και Κοινωνικής Καινοτομίας του Πανεπιστημίου Πατρών.</w:t>
      </w:r>
      <w:r>
        <w:br/>
        <w:t xml:space="preserve">Το Σεμινάριο απευθύνεται σε </w:t>
      </w:r>
      <w:r>
        <w:rPr>
          <w:rStyle w:val="a4"/>
        </w:rPr>
        <w:t>τελειόφοιτους &amp; απόφοιτους του Πανεπιστημίου Πατρών</w:t>
      </w:r>
      <w:r>
        <w:t xml:space="preserve"> και έχει ως στόχο την κατανόηση των προκλήσεων &amp; των εργαλείων της υβριδικής εργασίας - </w:t>
      </w:r>
      <w:r>
        <w:rPr>
          <w:rStyle w:val="a4"/>
        </w:rPr>
        <w:t>Ο αριθμός των συμμετεχόντων θα είναι περιορισμένος (40 άτομα).</w:t>
      </w:r>
    </w:p>
    <w:p w:rsidR="00072482" w:rsidRDefault="00072482" w:rsidP="00072482">
      <w:pPr>
        <w:pStyle w:val="v1text-align-justify"/>
        <w:rPr>
          <w:rStyle w:val="a4"/>
        </w:rPr>
      </w:pPr>
      <w:r>
        <w:rPr>
          <w:rStyle w:val="a4"/>
        </w:rPr>
        <w:t>Θα χορηγηθεί βεβαίωση παρακολούθησης.</w:t>
      </w:r>
    </w:p>
    <w:p w:rsidR="00072482" w:rsidRDefault="00072482" w:rsidP="00072482">
      <w:pPr>
        <w:pStyle w:val="v1text-align-justify"/>
      </w:pPr>
      <w:bookmarkStart w:id="0" w:name="_GoBack"/>
      <w:bookmarkEnd w:id="0"/>
    </w:p>
    <w:p w:rsidR="00072482" w:rsidRDefault="00072482" w:rsidP="00072482">
      <w:pPr>
        <w:pStyle w:val="v1text-align-justify"/>
      </w:pPr>
      <w:r>
        <w:t>Για εγγραφή στο σεμινάριο (</w:t>
      </w:r>
      <w:proofErr w:type="spellStart"/>
      <w:r>
        <w:t>workshop</w:t>
      </w:r>
      <w:proofErr w:type="spellEnd"/>
      <w:r>
        <w:t>) ακολουθήστε τον σύνδεσμο: </w:t>
      </w:r>
    </w:p>
    <w:p w:rsidR="00072482" w:rsidRDefault="00072482" w:rsidP="00072482">
      <w:pPr>
        <w:pStyle w:val="v1text-align-justify"/>
      </w:pPr>
      <w:hyperlink r:id="rId5" w:tgtFrame="_blank" w:history="1">
        <w:r>
          <w:rPr>
            <w:rStyle w:val="-"/>
          </w:rPr>
          <w:t>https://career.upatras.gr/workshop-hybrid-work-22102025</w:t>
        </w:r>
      </w:hyperlink>
      <w:r>
        <w:t> </w:t>
      </w:r>
    </w:p>
    <w:p w:rsidR="00072482" w:rsidRDefault="00072482" w:rsidP="00072482">
      <w:pPr>
        <w:pStyle w:val="v1text-align-justify"/>
      </w:pPr>
      <w:r>
        <w:rPr>
          <w:rStyle w:val="a4"/>
        </w:rPr>
        <w:t>Υπεύθυνος Έργου: Παρασκευάς Γεωργίου, Επίκουρος Καθηγητής, email: p.georgiou@upatras.gr</w:t>
      </w:r>
    </w:p>
    <w:p w:rsidR="00072482" w:rsidRDefault="00072482" w:rsidP="00072482">
      <w:pPr>
        <w:pStyle w:val="v1text-align-justify"/>
      </w:pPr>
      <w:proofErr w:type="spellStart"/>
      <w:r>
        <w:rPr>
          <w:rStyle w:val="a3"/>
        </w:rPr>
        <w:t>Υποέργο</w:t>
      </w:r>
      <w:proofErr w:type="spellEnd"/>
      <w:r>
        <w:rPr>
          <w:rStyle w:val="a3"/>
        </w:rPr>
        <w:t xml:space="preserve"> 2: «Γραφείο Διασύνδεσης και Επιχειρηματικότητας Πανεπιστημίου Πατρών» - Πράξη «Υπηρεσίες Υποστήριξης Φοιτητών του Πανεπιστημίου Πατρών στην ένταξή τους στην αγορά εργασίας» με Κωδικό ΟΠΣ 6018184 στη Δράση του Προγράμματος </w:t>
      </w:r>
      <w:r>
        <w:rPr>
          <w:rStyle w:val="a3"/>
        </w:rPr>
        <w:lastRenderedPageBreak/>
        <w:t>«Ανθρώπινο Δυναμικό και Κοινωνική Συνοχή 2021-2027»</w:t>
      </w:r>
      <w:r>
        <w:br/>
      </w:r>
      <w:r>
        <w:rPr>
          <w:rStyle w:val="a3"/>
        </w:rPr>
        <w:t>«Με τη συγχρηματοδότηση της Ευρωπαϊκής Ένωσης» και το Πρόγραμμα «Ανθρώπινο Δυναμικό και Κοινωνική Συνοχή»</w:t>
      </w:r>
    </w:p>
    <w:p w:rsidR="00072482" w:rsidRDefault="00072482" w:rsidP="00072482">
      <w:pPr>
        <w:pStyle w:val="Web"/>
      </w:pPr>
      <w:r>
        <w:rPr>
          <w:noProof/>
        </w:rPr>
        <w:drawing>
          <wp:inline distT="0" distB="0" distL="0" distR="0" wp14:anchorId="5E770DDC" wp14:editId="4BCEC57B">
            <wp:extent cx="5276850" cy="495300"/>
            <wp:effectExtent l="0" t="0" r="0" b="0"/>
            <wp:docPr id="5" name="Εικόνα 5" descr="εσπ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εσπ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482" w:rsidRPr="00072482" w:rsidRDefault="00072482" w:rsidP="00072482"/>
    <w:sectPr w:rsidR="00072482" w:rsidRPr="000724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82"/>
    <w:rsid w:val="00072482"/>
    <w:rsid w:val="00C87481"/>
    <w:rsid w:val="00F6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ABE4"/>
  <w15:chartTrackingRefBased/>
  <w15:docId w15:val="{3E7925C7-FD2B-4B3B-A57C-D28DCBFE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7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072482"/>
    <w:rPr>
      <w:i/>
      <w:iCs/>
    </w:rPr>
  </w:style>
  <w:style w:type="character" w:styleId="a4">
    <w:name w:val="Strong"/>
    <w:basedOn w:val="a0"/>
    <w:uiPriority w:val="22"/>
    <w:qFormat/>
    <w:rsid w:val="00072482"/>
    <w:rPr>
      <w:b/>
      <w:bCs/>
    </w:rPr>
  </w:style>
  <w:style w:type="paragraph" w:customStyle="1" w:styleId="v1text-align-justify">
    <w:name w:val="v1text-align-justify"/>
    <w:basedOn w:val="a"/>
    <w:rsid w:val="0007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072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4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career.upatras.gr/workshop-hybrid-work-22102025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dceup</dc:creator>
  <cp:keywords/>
  <dc:description/>
  <cp:lastModifiedBy>dceup</cp:lastModifiedBy>
  <cp:revision>1</cp:revision>
  <dcterms:created xsi:type="dcterms:W3CDTF">2025-10-17T06:17:00Z</dcterms:created>
  <dcterms:modified xsi:type="dcterms:W3CDTF">2025-10-17T06:21:00Z</dcterms:modified>
</cp:coreProperties>
</file>